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>
        <w:rPr>
          <w:rFonts w:ascii="Trebuchet MS" w:hAnsi="Trebuchet MS" w:cs="Arial"/>
          <w:b/>
          <w:sz w:val="28"/>
          <w:szCs w:val="28"/>
        </w:rPr>
        <w:t>LUGLIO</w:t>
      </w:r>
      <w:r w:rsidR="00D50C37">
        <w:rPr>
          <w:rFonts w:ascii="Trebuchet MS" w:hAnsi="Trebuchet MS" w:cs="Arial"/>
          <w:b/>
          <w:sz w:val="28"/>
          <w:szCs w:val="28"/>
        </w:rPr>
        <w:t xml:space="preserve">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DC6B4B">
        <w:rPr>
          <w:rFonts w:ascii="Trebuchet MS" w:hAnsi="Trebuchet MS" w:cs="Arial"/>
          <w:b/>
          <w:bCs/>
          <w:u w:val="single"/>
        </w:rPr>
        <w:t xml:space="preserve">i </w:t>
      </w:r>
      <w:r w:rsidR="00D50C37" w:rsidRPr="00D50C37">
        <w:rPr>
          <w:rFonts w:ascii="Trebuchet MS" w:hAnsi="Trebuchet MS" w:cs="Arial"/>
          <w:b/>
          <w:bCs/>
          <w:u w:val="single"/>
        </w:rPr>
        <w:t>lunedì 11 giugno 2018</w:t>
      </w:r>
      <w:bookmarkStart w:id="0" w:name="_GoBack"/>
      <w:bookmarkEnd w:id="0"/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9" w:rsidRDefault="001837B9">
      <w:r>
        <w:separator/>
      </w:r>
    </w:p>
  </w:endnote>
  <w:endnote w:type="continuationSeparator" w:id="0">
    <w:p w:rsidR="001837B9" w:rsidRDefault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9" w:rsidRDefault="001837B9">
      <w:r>
        <w:separator/>
      </w:r>
    </w:p>
  </w:footnote>
  <w:footnote w:type="continuationSeparator" w:id="0">
    <w:p w:rsidR="001837B9" w:rsidRDefault="001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512A6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50C37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01346"/>
  <w15:docId w15:val="{BDB1320C-FA00-42F5-AB64-20C4576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Andrea Casetti</cp:lastModifiedBy>
  <cp:revision>3</cp:revision>
  <cp:lastPrinted>2015-08-05T09:29:00Z</cp:lastPrinted>
  <dcterms:created xsi:type="dcterms:W3CDTF">2018-05-04T12:52:00Z</dcterms:created>
  <dcterms:modified xsi:type="dcterms:W3CDTF">2018-05-04T12:54:00Z</dcterms:modified>
</cp:coreProperties>
</file>